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E" w:rsidRPr="00532CAE" w:rsidRDefault="00532CAE" w:rsidP="00532CAE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2CA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Консультация для родителей</w:t>
      </w:r>
    </w:p>
    <w:p w:rsidR="00532CAE" w:rsidRPr="00532CAE" w:rsidRDefault="00532CAE" w:rsidP="00532CAE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2CAE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профилактике ОРВИ и простуды у детей</w:t>
      </w:r>
    </w:p>
    <w:p w:rsidR="00532CAE" w:rsidRP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CAE">
        <w:rPr>
          <w:rFonts w:ascii="Times New Roman" w:hAnsi="Times New Roman" w:cs="Times New Roman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                                                                                                                                     Простуда -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532CAE" w:rsidRP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CAE">
        <w:rPr>
          <w:rFonts w:ascii="Times New Roman" w:hAnsi="Times New Roman" w:cs="Times New Roman"/>
          <w:sz w:val="28"/>
          <w:szCs w:val="28"/>
        </w:rPr>
        <w:t>Чтобы профилактика ОРВИ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его комнате -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532CAE" w:rsidRPr="00532CAE" w:rsidRDefault="003A7D0C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CAE" w:rsidRPr="00532CAE">
        <w:rPr>
          <w:rFonts w:ascii="Times New Roman" w:hAnsi="Times New Roman" w:cs="Times New Roman"/>
          <w:sz w:val="28"/>
          <w:szCs w:val="28"/>
        </w:rPr>
        <w:t>Не забывайте, естественно, о гигиене и режиме дня, без их соблюдения профилактика простуды у детей невозможна.</w:t>
      </w:r>
    </w:p>
    <w:p w:rsidR="00532CAE" w:rsidRP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532CAE">
        <w:rPr>
          <w:rFonts w:ascii="Times New Roman" w:hAnsi="Times New Roman" w:cs="Times New Roman"/>
          <w:sz w:val="28"/>
          <w:szCs w:val="28"/>
        </w:rPr>
        <w:t xml:space="preserve">ебенку необходимы витамины. Будете вы их покупать или давать в свежем виде -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</w:t>
      </w:r>
    </w:p>
    <w:p w:rsid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AE">
        <w:rPr>
          <w:rFonts w:ascii="Times New Roman" w:hAnsi="Times New Roman" w:cs="Times New Roman"/>
          <w:sz w:val="28"/>
          <w:szCs w:val="28"/>
        </w:rPr>
        <w:tab/>
        <w:t xml:space="preserve"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Защитите самого дорогого вам человека, пусть его детство пройдет без болезней. </w:t>
      </w:r>
    </w:p>
    <w:p w:rsidR="00532CAE" w:rsidRP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CAE">
        <w:rPr>
          <w:rFonts w:ascii="Times New Roman" w:hAnsi="Times New Roman" w:cs="Times New Roman"/>
          <w:sz w:val="28"/>
          <w:szCs w:val="28"/>
        </w:rPr>
        <w:t>Здоровый образ жизни - это залог гармоничного развития вашего ребенка</w:t>
      </w:r>
    </w:p>
    <w:p w:rsidR="00532CAE" w:rsidRDefault="00532CAE" w:rsidP="0053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532CAE" w:rsidRDefault="00532CAE" w:rsidP="00532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AE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</w:t>
      </w:r>
    </w:p>
    <w:p w:rsid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 w:rsidRPr="00532C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8255</wp:posOffset>
            </wp:positionV>
            <wp:extent cx="1625600" cy="2209800"/>
            <wp:effectExtent l="0" t="0" r="0" b="0"/>
            <wp:wrapSquare wrapText="bothSides"/>
            <wp:docPr id="1" name="Рисунок 1" descr="http://www.yckpf.com/uploads/130823/2-130R311455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kpf.com/uploads/130823/2-130R3114550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94" b="3846"/>
                    <a:stretch/>
                  </pic:blipFill>
                  <pic:spPr bwMode="auto">
                    <a:xfrm>
                      <a:off x="0" y="0"/>
                      <a:ext cx="162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32CAE">
        <w:rPr>
          <w:rFonts w:ascii="Times New Roman" w:hAnsi="Times New Roman" w:cs="Times New Roman"/>
          <w:sz w:val="28"/>
          <w:szCs w:val="28"/>
        </w:rPr>
        <w:t>1. Есть возможность привиться (привить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32CAE">
        <w:rPr>
          <w:rFonts w:ascii="Times New Roman" w:hAnsi="Times New Roman" w:cs="Times New Roman"/>
          <w:sz w:val="28"/>
          <w:szCs w:val="28"/>
        </w:rPr>
        <w:t xml:space="preserve">) - прививайтесь, но при том условии, что, вы здоровы </w:t>
      </w:r>
    </w:p>
    <w:p w:rsid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CAE">
        <w:rPr>
          <w:rFonts w:ascii="Times New Roman" w:hAnsi="Times New Roman" w:cs="Times New Roman"/>
          <w:sz w:val="28"/>
          <w:szCs w:val="28"/>
        </w:rPr>
        <w:t xml:space="preserve">. Источник вируса - человек и только человек. Чем меньше людей, тем меньше шансов заболеть. </w:t>
      </w:r>
    </w:p>
    <w:p w:rsidR="00532CAE" w:rsidRP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2CAE">
        <w:rPr>
          <w:rFonts w:ascii="Times New Roman" w:hAnsi="Times New Roman" w:cs="Times New Roman"/>
          <w:sz w:val="28"/>
          <w:szCs w:val="28"/>
        </w:rPr>
        <w:t>. Маска. Полезная штука, но не панацея. Обязательно должна быть на больном, если рядом здоровые: вирус она не задержит, но остановит капельки слюны, особо богатые вирусом.</w:t>
      </w:r>
    </w:p>
    <w:p w:rsidR="00532CAE" w:rsidRP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CAE">
        <w:rPr>
          <w:rFonts w:ascii="Times New Roman" w:hAnsi="Times New Roman" w:cs="Times New Roman"/>
          <w:sz w:val="28"/>
          <w:szCs w:val="28"/>
        </w:rPr>
        <w:t>. Руки больного -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- здравствуй, ОРВИ.</w:t>
      </w:r>
    </w:p>
    <w:p w:rsidR="00532CAE" w:rsidRP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FAF">
        <w:rPr>
          <w:rFonts w:ascii="Times New Roman" w:hAnsi="Times New Roman" w:cs="Times New Roman"/>
          <w:sz w:val="28"/>
          <w:szCs w:val="28"/>
        </w:rPr>
        <w:t>. Воздух!</w:t>
      </w:r>
      <w:r w:rsidRPr="00532CAE">
        <w:rPr>
          <w:rFonts w:ascii="Times New Roman" w:hAnsi="Times New Roman" w:cs="Times New Roman"/>
          <w:sz w:val="28"/>
          <w:szCs w:val="28"/>
        </w:rPr>
        <w:t xml:space="preserve">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86995</wp:posOffset>
            </wp:positionV>
            <wp:extent cx="2009775" cy="1424305"/>
            <wp:effectExtent l="0" t="0" r="9525" b="4445"/>
            <wp:wrapSquare wrapText="bothSides"/>
            <wp:docPr id="2" name="Рисунок 2" descr="http://ds14ishim.ru/sites/default/files/medic/pedikul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ishim.ru/sites/default/files/medic/pedikule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CAE">
        <w:rPr>
          <w:rFonts w:ascii="Times New Roman" w:hAnsi="Times New Roman" w:cs="Times New Roman"/>
          <w:sz w:val="28"/>
          <w:szCs w:val="28"/>
        </w:rPr>
        <w:t xml:space="preserve">Оптимальные параметры воздуха в помещении - температура около 20 °С, влажность 50–70%. Обязательно частое и интенсивное сквозное проветривание помещений. Любая система отопления сушит воздух. Именно начало отопительного сезона становится началом эпидемии! Включайте увлажнители воздуха. </w:t>
      </w:r>
    </w:p>
    <w:p w:rsid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3286125</wp:posOffset>
            </wp:positionH>
            <wp:positionV relativeFrom="paragraph">
              <wp:posOffset>1656715</wp:posOffset>
            </wp:positionV>
            <wp:extent cx="3345180" cy="2219960"/>
            <wp:effectExtent l="19050" t="0" r="7620" b="0"/>
            <wp:wrapSquare wrapText="bothSides"/>
            <wp:docPr id="3" name="Рисунок 3" descr="http://www.uaua.info/pictures_ckfinder/images/Depositphotos_1161525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ua.info/pictures_ckfinder/images/Depositphotos_11615251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6</w:t>
      </w:r>
      <w:r w:rsidRPr="00532CAE">
        <w:rPr>
          <w:rFonts w:ascii="Times New Roman" w:hAnsi="Times New Roman" w:cs="Times New Roman"/>
          <w:sz w:val="28"/>
          <w:szCs w:val="28"/>
        </w:rPr>
        <w:t xml:space="preserve">. Состояние слизистых оболочек! В верхних дыхательных путях постоянно образуется слизь. Слизь обеспечивает функционирование т.н. местного иммунитета - защиты слизистых оболочек. Если слизь и слизистые оболочки пересыхают -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</w:t>
      </w:r>
    </w:p>
    <w:p w:rsidR="00532CAE" w:rsidRPr="00532CAE" w:rsidRDefault="00532CAE" w:rsidP="00532C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CAE">
        <w:rPr>
          <w:rFonts w:ascii="Times New Roman" w:hAnsi="Times New Roman" w:cs="Times New Roman"/>
          <w:sz w:val="28"/>
          <w:szCs w:val="28"/>
        </w:rPr>
        <w:t xml:space="preserve">Увлажняйте слизистые оболочки! Для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532CAE">
        <w:rPr>
          <w:rFonts w:ascii="Times New Roman" w:hAnsi="Times New Roman" w:cs="Times New Roman"/>
          <w:sz w:val="28"/>
          <w:szCs w:val="28"/>
        </w:rPr>
        <w:t>цели можно купить в аптеке физиологический раствор или г</w:t>
      </w:r>
      <w:bookmarkStart w:id="0" w:name="_GoBack"/>
      <w:bookmarkEnd w:id="0"/>
      <w:r w:rsidRPr="00532CAE">
        <w:rPr>
          <w:rFonts w:ascii="Times New Roman" w:hAnsi="Times New Roman" w:cs="Times New Roman"/>
          <w:sz w:val="28"/>
          <w:szCs w:val="28"/>
        </w:rPr>
        <w:t xml:space="preserve">отовые солевые растворы для введения в носовые ходы -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аквамарис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хумер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маример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носоль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 xml:space="preserve">. Главное - не жалейте! Капайте, </w:t>
      </w:r>
      <w:proofErr w:type="spellStart"/>
      <w:r w:rsidRPr="00532CAE">
        <w:rPr>
          <w:rFonts w:ascii="Times New Roman" w:hAnsi="Times New Roman" w:cs="Times New Roman"/>
          <w:sz w:val="28"/>
          <w:szCs w:val="28"/>
        </w:rPr>
        <w:t>пшикайте</w:t>
      </w:r>
      <w:proofErr w:type="spellEnd"/>
      <w:r w:rsidRPr="00532CAE">
        <w:rPr>
          <w:rFonts w:ascii="Times New Roman" w:hAnsi="Times New Roman" w:cs="Times New Roman"/>
          <w:sz w:val="28"/>
          <w:szCs w:val="28"/>
        </w:rPr>
        <w:t>, особенно тогда, когда из дома (из сухого помещения) вы идете туда, где много людей, особенно если вы сидите в коридоре поликлиники.</w:t>
      </w:r>
    </w:p>
    <w:p w:rsidR="00627508" w:rsidRDefault="00627508" w:rsidP="00532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CAE" w:rsidRPr="0046603A" w:rsidRDefault="00532CAE" w:rsidP="0046603A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46603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lastRenderedPageBreak/>
        <w:t>Профилактика гриппа и ОРВИ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Грипп, протекает как респираторное заболевание, передается от человека к человеку преимущественно воздушно-капельным путем. </w:t>
      </w:r>
    </w:p>
    <w:p w:rsidR="00532CAE" w:rsidRPr="0046603A" w:rsidRDefault="00532CAE" w:rsidP="0046603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Каковы симптомы заболевания?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 xml:space="preserve">жар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 xml:space="preserve">кашель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 в горле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>ломота в теле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головная боль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>озноб и усталость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2CAE" w:rsidRPr="0046603A">
        <w:rPr>
          <w:rFonts w:ascii="Times New Roman" w:eastAsia="Times New Roman" w:hAnsi="Times New Roman" w:cs="Times New Roman"/>
          <w:b/>
          <w:sz w:val="28"/>
          <w:szCs w:val="28"/>
        </w:rPr>
        <w:t xml:space="preserve">изредка -рвота и понос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У детей младшего возраста типичные симптомы могут не проявляться, но у них отмечается затрудненное дыхание и слабая активность.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У детей до 5 лет вероятность развития тяжелого заболевания, в том числе пневмонии, выше, чем у детей старшего возраста.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Меры профилактики простудных заболеваний всем давно известны: ежедневная влажная уборка помещений, ношение медицинской маски на лице, промывание носа солевыми растворами и т. д. Но, несмотря на простоту этих мер, ежегодно болеют гриппом и простудой более 50 миллионов наших соотечественников. Поэтому очень важно помнить, что после контакта с простуженным человеком необходимо прибегать к мерам экстренной профилактики.</w:t>
      </w:r>
    </w:p>
    <w:p w:rsidR="00532CAE" w:rsidRPr="0046603A" w:rsidRDefault="00532CAE" w:rsidP="0046603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Как уберечься от инфицирования?</w:t>
      </w:r>
    </w:p>
    <w:p w:rsidR="0046603A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6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научите детей часто мыть руки с мылом в течение 20 секунд. Родители тоже должны выполнять эту процедуру, что послужит хорошим примером для детей.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научите детей кашлять и чихать в салфетку или руку. Родители тоже должны выполнять эту процедуру, что послужит хорошим примером для детей. </w:t>
      </w:r>
    </w:p>
    <w:p w:rsidR="0046603A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научите детей не подходить к больным ближе, чем на полтора -два метра. заболевшие дети должны оставаться дома (не посещать дошкольные учреждения), а также держаться на расстоянии от других людей, пока их состояние не улучшится.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воздержитесь от посещения магазинов, кинотеатров или других мест скопления людей в районах. </w:t>
      </w:r>
    </w:p>
    <w:p w:rsidR="00532CAE" w:rsidRPr="0046603A" w:rsidRDefault="00532CAE" w:rsidP="0046603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заболел ребенок?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авайте ребенку много жидкости (сок, воду и </w:t>
      </w:r>
      <w:proofErr w:type="spellStart"/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) создайте больному ребенку комфортные условия. Крайне важен покой.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сли кто-либо в вашем доме заболел, не допускайте его контакта со здоровыми.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.Д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ержите салфетки и корзину для использованных салфеток в пределах досягаемости больного.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BA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 учащенное или затрудненное дыхание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синюшность</w:t>
      </w:r>
      <w:proofErr w:type="spellEnd"/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 кожных покровов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отказ от достаточного количества питья </w:t>
      </w:r>
    </w:p>
    <w:p w:rsidR="00532CAE" w:rsidRPr="0046603A" w:rsidRDefault="00532CAE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sz w:val="28"/>
          <w:szCs w:val="28"/>
        </w:rPr>
        <w:t>возбужденное состояние</w:t>
      </w:r>
      <w:r w:rsidR="004660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603A">
        <w:rPr>
          <w:rFonts w:ascii="Times New Roman" w:eastAsia="Times New Roman" w:hAnsi="Times New Roman" w:cs="Times New Roman"/>
          <w:sz w:val="28"/>
          <w:szCs w:val="28"/>
        </w:rPr>
        <w:t xml:space="preserve"> отсутствие мочеисп</w:t>
      </w:r>
      <w:r w:rsidR="0046603A">
        <w:rPr>
          <w:rFonts w:ascii="Times New Roman" w:eastAsia="Times New Roman" w:hAnsi="Times New Roman" w:cs="Times New Roman"/>
          <w:sz w:val="28"/>
          <w:szCs w:val="28"/>
        </w:rPr>
        <w:t>ускания или слез во время плача.</w:t>
      </w:r>
    </w:p>
    <w:p w:rsidR="00532CAE" w:rsidRPr="0046603A" w:rsidRDefault="00532CAE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sz w:val="28"/>
          <w:szCs w:val="28"/>
        </w:rPr>
        <w:t xml:space="preserve">Симптомы проходят, но потом возвращаются с жаром и сильным кашлем. </w:t>
      </w:r>
    </w:p>
    <w:p w:rsidR="00532CAE" w:rsidRPr="0046603A" w:rsidRDefault="00532CAE" w:rsidP="0046603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3A">
        <w:rPr>
          <w:rFonts w:ascii="Times New Roman" w:eastAsia="Times New Roman" w:hAnsi="Times New Roman" w:cs="Times New Roman"/>
          <w:b/>
          <w:sz w:val="28"/>
          <w:szCs w:val="28"/>
        </w:rPr>
        <w:t>Профилактика в период эпидемии гриппа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Избегайте посещения мероприятий и мест с массовым скоплением народа.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Следите за состоянием здоровья ребенка и других членов семьи: проверяйте температуру тела и наличие других симптомов гриппа.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Ограничьте контакты ребенка со сверстниками, исключите контакты с людьми с симптомами гриппоподобного заболевания. </w:t>
      </w:r>
    </w:p>
    <w:p w:rsidR="00532CAE" w:rsidRPr="0046603A" w:rsidRDefault="0046603A" w:rsidP="0046603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 xml:space="preserve">Подумайте, как обеспечить уход за ребенком дома, в случае если он заболеет. </w:t>
      </w:r>
    </w:p>
    <w:p w:rsidR="00532CAE" w:rsidRPr="0046603A" w:rsidRDefault="00D77420" w:rsidP="0046603A">
      <w:pPr>
        <w:contextualSpacing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622935</wp:posOffset>
            </wp:positionH>
            <wp:positionV relativeFrom="margin">
              <wp:posOffset>5676265</wp:posOffset>
            </wp:positionV>
            <wp:extent cx="5319395" cy="3983355"/>
            <wp:effectExtent l="19050" t="0" r="0" b="0"/>
            <wp:wrapSquare wrapText="bothSides"/>
            <wp:docPr id="8" name="Изображение 6" descr="/Users/doost78/Desktop/гри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oost78/Desktop/грип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98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603A">
        <w:rPr>
          <w:rFonts w:ascii="Times New Roman" w:eastAsia="Times New Roman" w:hAnsi="Times New Roman" w:cs="Times New Roman"/>
          <w:sz w:val="28"/>
          <w:szCs w:val="28"/>
        </w:rPr>
        <w:tab/>
      </w:r>
      <w:r w:rsidR="00532CAE" w:rsidRPr="0046603A">
        <w:rPr>
          <w:rFonts w:ascii="Times New Roman" w:eastAsia="Times New Roman" w:hAnsi="Times New Roman" w:cs="Times New Roman"/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  <w:r w:rsidR="00532CAE" w:rsidRPr="0046603A">
        <w:rPr>
          <w:rFonts w:ascii="Times New Roman" w:eastAsia="MingLiU" w:hAnsi="Times New Roman" w:cs="Times New Roman"/>
          <w:sz w:val="28"/>
          <w:szCs w:val="28"/>
        </w:rPr>
        <w:br/>
      </w:r>
    </w:p>
    <w:p w:rsidR="00532CAE" w:rsidRPr="00532CAE" w:rsidRDefault="00532CAE" w:rsidP="00532CAE">
      <w:pPr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MingLiU" w:eastAsia="MingLiU" w:hAnsi="MingLiU" w:cs="MingLiU"/>
          <w:sz w:val="30"/>
          <w:szCs w:val="30"/>
        </w:rPr>
        <w:br/>
      </w:r>
    </w:p>
    <w:sectPr w:rsidR="00532CAE" w:rsidRPr="00532CAE" w:rsidSect="0079705B">
      <w:pgSz w:w="11906" w:h="16838"/>
      <w:pgMar w:top="851" w:right="851" w:bottom="851" w:left="851" w:header="709" w:footer="709" w:gutter="0"/>
      <w:pgBorders w:offsetFrom="page">
        <w:top w:val="waveline" w:sz="20" w:space="15" w:color="00B050"/>
        <w:left w:val="waveline" w:sz="20" w:space="15" w:color="00B050"/>
        <w:bottom w:val="waveline" w:sz="20" w:space="15" w:color="00B050"/>
        <w:right w:val="waveline" w:sz="20" w:space="15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FC5"/>
    <w:multiLevelType w:val="hybridMultilevel"/>
    <w:tmpl w:val="06927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7E6BD2"/>
    <w:multiLevelType w:val="hybridMultilevel"/>
    <w:tmpl w:val="346C7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322D84"/>
    <w:multiLevelType w:val="hybridMultilevel"/>
    <w:tmpl w:val="B7A6D3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936225"/>
    <w:multiLevelType w:val="hybridMultilevel"/>
    <w:tmpl w:val="E56E7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32CAE"/>
    <w:rsid w:val="0020123E"/>
    <w:rsid w:val="003A7D0C"/>
    <w:rsid w:val="0046603A"/>
    <w:rsid w:val="00484BA2"/>
    <w:rsid w:val="00532CAE"/>
    <w:rsid w:val="00627508"/>
    <w:rsid w:val="0079705B"/>
    <w:rsid w:val="00D77420"/>
    <w:rsid w:val="00D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A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2019-02-28T08:31:00Z</dcterms:created>
  <dcterms:modified xsi:type="dcterms:W3CDTF">2019-02-28T11:03:00Z</dcterms:modified>
</cp:coreProperties>
</file>